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90" w:rsidRDefault="00C04790" w:rsidP="00C04790">
      <w:pPr>
        <w:pStyle w:val="NormalWeb"/>
        <w:jc w:val="center"/>
        <w:rPr>
          <w:rFonts w:ascii="Arial" w:hAnsi="Arial" w:cs="Arial"/>
          <w:i/>
          <w:iCs/>
          <w:color w:val="444444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444444"/>
          <w:sz w:val="36"/>
          <w:szCs w:val="36"/>
          <w:u w:val="single"/>
        </w:rPr>
        <w:t>Faster Broadband - Cabinet 3</w:t>
      </w: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  <w:r>
        <w:rPr>
          <w:rFonts w:ascii="Arial" w:hAnsi="Arial" w:cs="Arial"/>
          <w:color w:val="444444"/>
        </w:rPr>
        <w:t xml:space="preserve">Turgis Green has a very active working group who are pursuing the case for faster broadband to </w:t>
      </w:r>
      <w:r>
        <w:rPr>
          <w:rFonts w:ascii="Arial" w:hAnsi="Arial" w:cs="Arial"/>
          <w:b/>
          <w:bCs/>
          <w:i/>
          <w:iCs/>
          <w:color w:val="444444"/>
        </w:rPr>
        <w:t>Cabinet 3</w:t>
      </w:r>
      <w:r>
        <w:rPr>
          <w:rFonts w:ascii="Arial" w:hAnsi="Arial" w:cs="Arial"/>
          <w:color w:val="444444"/>
        </w:rPr>
        <w:t xml:space="preserve">, the Turgis Green exchange box in Spanish Green. This box has 250 phone lines that service a number local communities and remote houses. Many of houses in top end Hartley Wespall which are close to Turgis Green are connected to </w:t>
      </w:r>
      <w:r>
        <w:rPr>
          <w:rFonts w:ascii="Arial" w:hAnsi="Arial" w:cs="Arial"/>
          <w:i/>
          <w:iCs/>
          <w:color w:val="444444"/>
          <w:shd w:val="clear" w:color="auto" w:fill="FFFFFF"/>
        </w:rPr>
        <w:t>Cabinet 3</w:t>
      </w:r>
      <w:r>
        <w:rPr>
          <w:rFonts w:ascii="Arial" w:hAnsi="Arial" w:cs="Arial"/>
          <w:color w:val="444444"/>
        </w:rPr>
        <w:t>. </w:t>
      </w: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  <w:r>
        <w:rPr>
          <w:rFonts w:ascii="Arial" w:hAnsi="Arial" w:cs="Arial"/>
          <w:i/>
          <w:iCs/>
          <w:color w:val="444444"/>
        </w:rPr>
        <w:t xml:space="preserve">Cabinet 3 </w:t>
      </w:r>
      <w:r>
        <w:rPr>
          <w:rFonts w:ascii="Arial" w:hAnsi="Arial" w:cs="Arial"/>
          <w:color w:val="444444"/>
        </w:rPr>
        <w:t xml:space="preserve">is not scheduled for an </w:t>
      </w:r>
      <w:proofErr w:type="spellStart"/>
      <w:r>
        <w:rPr>
          <w:rFonts w:ascii="Arial" w:hAnsi="Arial" w:cs="Arial"/>
          <w:color w:val="444444"/>
        </w:rPr>
        <w:t>updgrade</w:t>
      </w:r>
      <w:proofErr w:type="spellEnd"/>
      <w:r>
        <w:rPr>
          <w:rFonts w:ascii="Arial" w:hAnsi="Arial" w:cs="Arial"/>
          <w:color w:val="444444"/>
        </w:rPr>
        <w:t xml:space="preserve"> in the near future. </w:t>
      </w: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  <w:r>
        <w:rPr>
          <w:rFonts w:ascii="Arial" w:hAnsi="Arial" w:cs="Arial"/>
          <w:color w:val="444444"/>
        </w:rPr>
        <w:t xml:space="preserve">Fast broad band has become an essential utility for many homes and business. Experts are saying that within a very few years the absence of fast broadband will </w:t>
      </w:r>
      <w:proofErr w:type="spellStart"/>
      <w:r>
        <w:rPr>
          <w:rFonts w:ascii="Arial" w:hAnsi="Arial" w:cs="Arial"/>
          <w:color w:val="444444"/>
        </w:rPr>
        <w:t>effect</w:t>
      </w:r>
      <w:proofErr w:type="spellEnd"/>
      <w:r>
        <w:rPr>
          <w:rFonts w:ascii="Arial" w:hAnsi="Arial" w:cs="Arial"/>
          <w:color w:val="444444"/>
        </w:rPr>
        <w:t xml:space="preserve"> the value of your home. There is a short window of opportunity for </w:t>
      </w:r>
      <w:r>
        <w:rPr>
          <w:rFonts w:ascii="Arial" w:hAnsi="Arial" w:cs="Arial"/>
          <w:i/>
          <w:iCs/>
          <w:color w:val="444444"/>
        </w:rPr>
        <w:t>Cabinet 3</w:t>
      </w:r>
      <w:r>
        <w:rPr>
          <w:rFonts w:ascii="Arial" w:hAnsi="Arial" w:cs="Arial"/>
          <w:color w:val="444444"/>
        </w:rPr>
        <w:t xml:space="preserve"> to be upgraded to the same level as the cabinets that support Sherfield-on-Loddon and the lower end of Hartley Wespall. You need to act quickly to help get </w:t>
      </w:r>
      <w:r>
        <w:rPr>
          <w:rFonts w:ascii="Arial" w:hAnsi="Arial" w:cs="Arial"/>
          <w:i/>
          <w:iCs/>
          <w:color w:val="444444"/>
        </w:rPr>
        <w:t>Cabinet 3</w:t>
      </w:r>
      <w:r>
        <w:rPr>
          <w:rFonts w:ascii="Arial" w:hAnsi="Arial" w:cs="Arial"/>
          <w:color w:val="444444"/>
        </w:rPr>
        <w:t xml:space="preserve"> upgraded.  </w:t>
      </w: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  <w:r>
        <w:rPr>
          <w:rFonts w:ascii="Arial" w:hAnsi="Arial" w:cs="Arial"/>
          <w:color w:val="444444"/>
        </w:rPr>
        <w:t xml:space="preserve">If you need to find your phone line is connected to </w:t>
      </w:r>
      <w:r>
        <w:rPr>
          <w:rFonts w:ascii="Arial" w:hAnsi="Arial" w:cs="Arial"/>
          <w:i/>
          <w:iCs/>
          <w:color w:val="444444"/>
        </w:rPr>
        <w:t xml:space="preserve">Cabinet </w:t>
      </w:r>
      <w:proofErr w:type="gramStart"/>
      <w:r>
        <w:rPr>
          <w:rFonts w:ascii="Arial" w:hAnsi="Arial" w:cs="Arial"/>
          <w:i/>
          <w:iCs/>
          <w:color w:val="444444"/>
        </w:rPr>
        <w:t>3</w:t>
      </w:r>
      <w:r>
        <w:rPr>
          <w:rFonts w:ascii="Arial" w:hAnsi="Arial" w:cs="Arial"/>
          <w:color w:val="444444"/>
        </w:rPr>
        <w:t xml:space="preserve">  </w:t>
      </w:r>
      <w:proofErr w:type="gramEnd"/>
      <w:hyperlink r:id="rId5" w:tgtFrame="_blank" w:history="1">
        <w:r>
          <w:rPr>
            <w:rStyle w:val="Hyperlink"/>
            <w:rFonts w:ascii="Arial" w:hAnsi="Arial" w:cs="Arial"/>
            <w:color w:val="8A8C50"/>
          </w:rPr>
          <w:t>Click here</w:t>
        </w:r>
      </w:hyperlink>
      <w:r>
        <w:rPr>
          <w:rFonts w:ascii="Arial" w:hAnsi="Arial" w:cs="Arial"/>
          <w:color w:val="444444"/>
        </w:rPr>
        <w:t xml:space="preserve"> to go to a BT website and enter </w:t>
      </w:r>
      <w:proofErr w:type="spellStart"/>
      <w:r>
        <w:rPr>
          <w:rFonts w:ascii="Arial" w:hAnsi="Arial" w:cs="Arial"/>
          <w:color w:val="444444"/>
        </w:rPr>
        <w:t>you</w:t>
      </w:r>
      <w:proofErr w:type="spellEnd"/>
      <w:r>
        <w:rPr>
          <w:rFonts w:ascii="Arial" w:hAnsi="Arial" w:cs="Arial"/>
          <w:color w:val="444444"/>
        </w:rPr>
        <w:t xml:space="preserve"> phone number.  </w:t>
      </w: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</w:p>
    <w:p w:rsidR="00C04790" w:rsidRDefault="00C04790" w:rsidP="00C0479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444444"/>
          <w:sz w:val="20"/>
          <w:szCs w:val="20"/>
        </w:rPr>
      </w:pPr>
      <w:r>
        <w:rPr>
          <w:rFonts w:ascii="Arial" w:hAnsi="Arial" w:cs="Arial"/>
          <w:color w:val="444444"/>
        </w:rPr>
        <w:t>You will get details of where you phone connects to the network. If you are connected to</w:t>
      </w:r>
      <w:r>
        <w:rPr>
          <w:rFonts w:ascii="Arial" w:hAnsi="Arial" w:cs="Arial"/>
          <w:i/>
          <w:iCs/>
          <w:color w:val="444444"/>
        </w:rPr>
        <w:t xml:space="preserve"> Cabinet 3 </w:t>
      </w:r>
      <w:r>
        <w:rPr>
          <w:rFonts w:ascii="Arial" w:hAnsi="Arial" w:cs="Arial"/>
          <w:color w:val="444444"/>
        </w:rPr>
        <w:t xml:space="preserve">read the 3 simple steps that you need to complete </w:t>
      </w:r>
      <w:r>
        <w:rPr>
          <w:rFonts w:ascii="Arial" w:hAnsi="Arial" w:cs="Arial"/>
          <w:color w:val="444444"/>
          <w:u w:val="single"/>
        </w:rPr>
        <w:t xml:space="preserve">as quickly as </w:t>
      </w:r>
      <w:proofErr w:type="spellStart"/>
      <w:r>
        <w:rPr>
          <w:rFonts w:ascii="Arial" w:hAnsi="Arial" w:cs="Arial"/>
          <w:color w:val="444444"/>
          <w:u w:val="single"/>
        </w:rPr>
        <w:t>possbile</w:t>
      </w:r>
      <w:proofErr w:type="spellEnd"/>
      <w:r>
        <w:rPr>
          <w:rFonts w:ascii="Arial" w:hAnsi="Arial" w:cs="Arial"/>
          <w:color w:val="444444"/>
        </w:rPr>
        <w:t xml:space="preserve"> to get your phone registered for faster broadband. </w:t>
      </w:r>
      <w:hyperlink r:id="rId6" w:history="1">
        <w:r>
          <w:rPr>
            <w:rStyle w:val="Hyperlink"/>
            <w:rFonts w:ascii="Arial" w:hAnsi="Arial" w:cs="Arial"/>
            <w:i/>
            <w:iCs/>
            <w:color w:val="8A8C50"/>
            <w:sz w:val="20"/>
            <w:szCs w:val="20"/>
          </w:rPr>
          <w:t>3 Steps to a Faster Broadband</w:t>
        </w:r>
      </w:hyperlink>
      <w:r>
        <w:rPr>
          <w:rFonts w:ascii="Arial" w:hAnsi="Arial" w:cs="Arial"/>
          <w:i/>
          <w:iCs/>
          <w:color w:val="FF0000"/>
          <w:sz w:val="20"/>
          <w:szCs w:val="20"/>
        </w:rPr>
        <w:t> </w:t>
      </w:r>
    </w:p>
    <w:p w:rsidR="00C04790" w:rsidRDefault="00C04790" w:rsidP="00C04790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iCs/>
          <w:color w:val="444444"/>
          <w:sz w:val="20"/>
          <w:szCs w:val="20"/>
        </w:rPr>
      </w:pPr>
    </w:p>
    <w:p w:rsidR="00C04790" w:rsidRDefault="00C04790" w:rsidP="00C04790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iCs/>
          <w:color w:val="444444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</w:rPr>
        <w:t>But you need to act now.</w:t>
      </w:r>
    </w:p>
    <w:p w:rsidR="00A90A12" w:rsidRDefault="00A90A12">
      <w:bookmarkStart w:id="0" w:name="_GoBack"/>
      <w:bookmarkEnd w:id="0"/>
    </w:p>
    <w:sectPr w:rsidR="00A90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38"/>
    <w:rsid w:val="00105638"/>
    <w:rsid w:val="00A90A12"/>
    <w:rsid w:val="00C0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047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04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64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6080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3721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B5C4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0705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3525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031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B5C4D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tes.google.com/a/hartleywespallpc.org/www/system/errors/NodeNotFound?suri=wuid:gx:2329ed556acdd00f" TargetMode="External"/><Relationship Id="rId5" Type="http://schemas.openxmlformats.org/officeDocument/2006/relationships/hyperlink" Target="http://dslchecker.b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2019-06-04T15:15:00Z</dcterms:created>
  <dcterms:modified xsi:type="dcterms:W3CDTF">2019-06-04T15:15:00Z</dcterms:modified>
</cp:coreProperties>
</file>